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2339C8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</w:t>
      </w:r>
    </w:p>
    <w:p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И ПОВРЕМЕНИХ ПОСЛОВА </w:t>
      </w:r>
    </w:p>
    <w:p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МИНИСТАРСТВО КУЛТУРЕ И ИНФОРМИСАЊА</w:t>
      </w:r>
    </w:p>
    <w:p w:rsidR="00DE0E9E" w:rsidRDefault="00DE0E9E" w:rsidP="005135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</w:t>
      </w:r>
      <w:bookmarkStart w:id="0" w:name="_GoBack"/>
      <w:bookmarkEnd w:id="0"/>
    </w:p>
    <w:p w:rsidR="00DE0E9E" w:rsidRDefault="00DE0E9E" w:rsidP="00DE0E9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DE0E9E" w:rsidTr="00DE0E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5F" w:rsidRDefault="007B6FAC" w:rsidP="0083388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1.</w:t>
            </w:r>
            <w:r>
              <w:rPr>
                <w:lang w:val="sr-Cyrl-CS"/>
              </w:rPr>
              <w:t xml:space="preserve"> </w:t>
            </w:r>
            <w:r w:rsidR="00AC67EC" w:rsidRPr="006E08E9">
              <w:rPr>
                <w:rFonts w:ascii="Times New Roman" w:hAnsi="Times New Roman" w:cs="Times New Roman"/>
                <w:lang w:val="sr-Cyrl-RS"/>
              </w:rPr>
              <w:t xml:space="preserve">Аналитички послови у областиљудских ресурса; приступ </w:t>
            </w:r>
            <w:r w:rsidR="00AC67EC" w:rsidRPr="006E08E9">
              <w:rPr>
                <w:rFonts w:ascii="Times New Roman" w:hAnsi="Times New Roman" w:cs="Times New Roman"/>
                <w:lang w:val="sr-Latn-RS"/>
              </w:rPr>
              <w:t>и унос подат</w:t>
            </w:r>
            <w:r w:rsidR="00AC67EC" w:rsidRPr="006E08E9">
              <w:rPr>
                <w:rFonts w:ascii="Times New Roman" w:hAnsi="Times New Roman" w:cs="Times New Roman"/>
                <w:lang w:val="sr-Cyrl-RS"/>
              </w:rPr>
              <w:t xml:space="preserve">ака који се односе на запослене у </w:t>
            </w:r>
            <w:r w:rsidR="00AC67EC" w:rsidRPr="006E08E9">
              <w:rPr>
                <w:rFonts w:ascii="Times New Roman" w:hAnsi="Times New Roman" w:cs="Times New Roman"/>
                <w:lang w:val="sr-Latn-RS"/>
              </w:rPr>
              <w:t>SAP-RJEKJS систем</w:t>
            </w:r>
            <w:r w:rsidR="00AC67EC" w:rsidRPr="006E08E9">
              <w:rPr>
                <w:rFonts w:ascii="Times New Roman" w:hAnsi="Times New Roman" w:cs="Times New Roman"/>
                <w:lang w:val="sr-Cyrl-RS"/>
              </w:rPr>
              <w:t>у;</w:t>
            </w:r>
            <w:r w:rsidR="00AC67EC" w:rsidRPr="006E08E9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="00AC67EC" w:rsidRPr="006E08E9">
              <w:rPr>
                <w:rFonts w:ascii="Times New Roman" w:hAnsi="Times New Roman" w:cs="Times New Roman"/>
                <w:lang w:val="sr-Cyrl-RS"/>
              </w:rPr>
              <w:t>а</w:t>
            </w:r>
            <w:r w:rsidR="00AC67EC" w:rsidRPr="006E08E9">
              <w:rPr>
                <w:rFonts w:ascii="Times New Roman" w:hAnsi="Times New Roman" w:cs="Times New Roman"/>
                <w:lang w:val="sr-Cyrl-CS"/>
              </w:rPr>
              <w:t>журирање података везаних за установе културе</w:t>
            </w:r>
            <w:r w:rsidR="0026483D" w:rsidRPr="006E08E9">
              <w:rPr>
                <w:rFonts w:ascii="Times New Roman" w:hAnsi="Times New Roman" w:cs="Times New Roman"/>
              </w:rPr>
              <w:t xml:space="preserve"> </w:t>
            </w:r>
            <w:r w:rsidR="0026483D" w:rsidRPr="006E08E9">
              <w:rPr>
                <w:rFonts w:ascii="Times New Roman" w:hAnsi="Times New Roman" w:cs="Times New Roman"/>
                <w:lang w:val="sr-Cyrl-RS"/>
              </w:rPr>
              <w:t>чији је оснивач Република Србија, аутономна покрајина и јединица локалне самоуправе, прикуопљање и обрада података за установе културе за ново запошљавање</w:t>
            </w:r>
            <w:r w:rsidR="0026483D">
              <w:rPr>
                <w:rFonts w:ascii="Times New Roman" w:hAnsi="Times New Roman" w:cs="Times New Roman"/>
                <w:lang w:val="sr-Cyrl-RS"/>
              </w:rPr>
              <w:t xml:space="preserve"> и додатно радно ангажовање; пружање информ</w:t>
            </w:r>
            <w:r w:rsidR="005E52DC">
              <w:rPr>
                <w:rFonts w:ascii="Times New Roman" w:hAnsi="Times New Roman" w:cs="Times New Roman"/>
                <w:lang w:val="sr-Cyrl-RS"/>
              </w:rPr>
              <w:t xml:space="preserve">ација у вези поступања у условима </w:t>
            </w:r>
            <w:r w:rsidRPr="007B6FA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B00C4D" w:rsidRPr="0061508B">
              <w:rPr>
                <w:rFonts w:eastAsia="Times New Roman" w:cs="Times New Roman"/>
                <w:szCs w:val="24"/>
                <w:lang w:val="sr-Cyrl-RS"/>
              </w:rPr>
              <w:t xml:space="preserve"> </w:t>
            </w:r>
            <w:r w:rsidR="00B00C4D">
              <w:rPr>
                <w:rFonts w:eastAsia="Times New Roman" w:cs="Times New Roman"/>
                <w:szCs w:val="24"/>
                <w:lang w:val="sr-Cyrl-RS"/>
              </w:rPr>
              <w:t>спречавања ширења зазне болести</w:t>
            </w:r>
            <w:r w:rsidR="00B00C4D" w:rsidRPr="00AD7C4D">
              <w:rPr>
                <w:rFonts w:eastAsia="Times New Roman" w:cs="Times New Roman"/>
                <w:szCs w:val="24"/>
                <w:lang w:val="sr-Cyrl-RS"/>
              </w:rPr>
              <w:t xml:space="preserve"> COVID-19</w:t>
            </w:r>
            <w:r w:rsidR="00B00C4D">
              <w:rPr>
                <w:rFonts w:eastAsia="Times New Roman" w:cs="Times New Roman"/>
                <w:szCs w:val="24"/>
                <w:lang w:val="sr-Cyrl-RS"/>
              </w:rPr>
              <w:t>, припрема и доношење решења за запослене за ра</w:t>
            </w:r>
            <w:r w:rsidR="00DD485F">
              <w:rPr>
                <w:rFonts w:eastAsia="Times New Roman" w:cs="Times New Roman"/>
                <w:szCs w:val="24"/>
                <w:lang w:val="sr-Cyrl-RS"/>
              </w:rPr>
              <w:t xml:space="preserve">д од куће; </w:t>
            </w:r>
            <w:r w:rsidR="008B5FC3">
              <w:rPr>
                <w:rFonts w:ascii="Times New Roman" w:hAnsi="Times New Roman" w:cs="Times New Roman"/>
                <w:lang w:val="sr-Cyrl-CS"/>
              </w:rPr>
              <w:t>учествује у припреми</w:t>
            </w:r>
            <w:r w:rsidRPr="007B6FAC">
              <w:rPr>
                <w:rFonts w:ascii="Times New Roman" w:hAnsi="Times New Roman" w:cs="Times New Roman"/>
                <w:lang w:val="sr-Cyrl-CS"/>
              </w:rPr>
              <w:t xml:space="preserve"> документације у вези са спровођ</w:t>
            </w:r>
            <w:r w:rsidR="00DD485F">
              <w:rPr>
                <w:rFonts w:ascii="Times New Roman" w:hAnsi="Times New Roman" w:cs="Times New Roman"/>
                <w:lang w:val="sr-Cyrl-CS"/>
              </w:rPr>
              <w:t>ењем интерних и јавних конкурса.</w:t>
            </w:r>
            <w:r w:rsidRPr="007B6FAC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833889" w:rsidRPr="00833889" w:rsidRDefault="007B6FAC" w:rsidP="0083388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2.</w:t>
            </w:r>
            <w:r w:rsidR="00833889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="00833889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B00C4D">
              <w:rPr>
                <w:rFonts w:ascii="Times New Roman" w:hAnsi="Times New Roman" w:cs="Times New Roman"/>
                <w:lang w:val="sr-Cyrl-RS"/>
              </w:rPr>
              <w:t xml:space="preserve">Ажурирање </w:t>
            </w:r>
            <w:r w:rsidR="00833889">
              <w:rPr>
                <w:rFonts w:ascii="Times New Roman" w:hAnsi="Times New Roman" w:cs="Times New Roman"/>
                <w:lang w:val="sr-Cyrl-RS"/>
              </w:rPr>
              <w:t xml:space="preserve">неопходних евиденција, извештаја, финансијских образаца  у вези са </w:t>
            </w:r>
            <w:r w:rsidR="00AD46F6">
              <w:rPr>
                <w:rFonts w:ascii="Times New Roman" w:hAnsi="Times New Roman" w:cs="Times New Roman"/>
                <w:lang w:val="sr-Cyrl-RS"/>
              </w:rPr>
              <w:t>остваривањем права из радног односа</w:t>
            </w:r>
            <w:r w:rsidR="00833889">
              <w:rPr>
                <w:rFonts w:ascii="Times New Roman" w:hAnsi="Times New Roman" w:cs="Times New Roman"/>
                <w:lang w:val="sr-Cyrl-RS"/>
              </w:rPr>
              <w:t xml:space="preserve"> везано за Министарство к</w:t>
            </w:r>
            <w:r w:rsidR="008B5FC3">
              <w:rPr>
                <w:rFonts w:ascii="Times New Roman" w:hAnsi="Times New Roman" w:cs="Times New Roman"/>
                <w:lang w:val="sr-Cyrl-RS"/>
              </w:rPr>
              <w:t>ултуре и информисања и установе</w:t>
            </w:r>
            <w:r w:rsidR="00833889">
              <w:rPr>
                <w:rFonts w:ascii="Times New Roman" w:hAnsi="Times New Roman" w:cs="Times New Roman"/>
                <w:lang w:val="sr-Cyrl-RS"/>
              </w:rPr>
              <w:t xml:space="preserve"> културе</w:t>
            </w:r>
            <w:r w:rsidR="00B00C4D">
              <w:rPr>
                <w:rFonts w:ascii="Times New Roman" w:hAnsi="Times New Roman" w:cs="Times New Roman"/>
                <w:lang w:val="sr-Cyrl-RS"/>
              </w:rPr>
              <w:t xml:space="preserve">; прикупљање и доношење Извештаја за Сектор за економско финансијске послове у вези права на накнаду трошкова за превоз; припрема и уношење података </w:t>
            </w:r>
            <w:r w:rsidR="005459D5">
              <w:rPr>
                <w:rFonts w:ascii="Times New Roman" w:hAnsi="Times New Roman" w:cs="Times New Roman"/>
                <w:lang w:val="sr-Cyrl-RS"/>
              </w:rPr>
              <w:t xml:space="preserve">у </w:t>
            </w:r>
            <w:r w:rsidR="00DD485F">
              <w:rPr>
                <w:rFonts w:ascii="Times New Roman" w:hAnsi="Times New Roman" w:cs="Times New Roman"/>
                <w:lang w:val="sr-Cyrl-RS"/>
              </w:rPr>
              <w:t xml:space="preserve">образац </w:t>
            </w:r>
            <w:r w:rsidR="00CC32EA">
              <w:rPr>
                <w:rFonts w:ascii="Times New Roman" w:hAnsi="Times New Roman" w:cs="Times New Roman"/>
                <w:lang w:val="sr-Cyrl-RS"/>
              </w:rPr>
              <w:t>Прилог ; учествовање у изради радних циљева за организационе јединице у Министарству културе и информисања</w:t>
            </w:r>
            <w:r w:rsidR="005459D5"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4F5C60" w:rsidRDefault="00AD46F6" w:rsidP="007B6FA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3.</w:t>
            </w:r>
            <w:r w:rsidR="005459D5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F5C60">
              <w:rPr>
                <w:rFonts w:ascii="Times New Roman" w:hAnsi="Times New Roman" w:cs="Times New Roman"/>
                <w:lang w:val="sr-Cyrl-RS"/>
              </w:rPr>
              <w:t>Учешће у ост</w:t>
            </w:r>
            <w:r w:rsidR="00833889">
              <w:rPr>
                <w:rFonts w:ascii="Times New Roman" w:hAnsi="Times New Roman" w:cs="Times New Roman"/>
                <w:lang w:val="sr-Cyrl-RS"/>
              </w:rPr>
              <w:t>в</w:t>
            </w:r>
            <w:r w:rsidR="004F5C60">
              <w:rPr>
                <w:rFonts w:ascii="Times New Roman" w:hAnsi="Times New Roman" w:cs="Times New Roman"/>
                <w:lang w:val="sr-Cyrl-RS"/>
              </w:rPr>
              <w:t>а</w:t>
            </w:r>
            <w:r w:rsidR="00833889">
              <w:rPr>
                <w:rFonts w:ascii="Times New Roman" w:hAnsi="Times New Roman" w:cs="Times New Roman"/>
                <w:lang w:val="sr-Cyrl-RS"/>
              </w:rPr>
              <w:t>ривању права запослених у државним органима</w:t>
            </w:r>
            <w:r w:rsidR="004F5C60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="005459D5">
              <w:rPr>
                <w:rFonts w:ascii="Times New Roman" w:hAnsi="Times New Roman" w:cs="Times New Roman"/>
                <w:lang w:val="sr-Cyrl-RS"/>
              </w:rPr>
              <w:t xml:space="preserve">припрема извештаја и остварење неопходне сарадње са Службом за управљање кадровима, Министарством државне управе и локлане самоуправе; </w:t>
            </w:r>
            <w:r w:rsidR="004F5C60">
              <w:rPr>
                <w:rFonts w:ascii="Times New Roman" w:hAnsi="Times New Roman" w:cs="Times New Roman"/>
                <w:lang w:val="sr-Cyrl-RS"/>
              </w:rPr>
              <w:t>припрема анализа и информација о стању у области људских ресурса у Министарству културе и информисања и установама културе;</w:t>
            </w:r>
            <w:r w:rsidR="00DD485F">
              <w:rPr>
                <w:rFonts w:ascii="Times New Roman" w:hAnsi="Times New Roman" w:cs="Times New Roman"/>
                <w:lang w:val="sr-Cyrl-RS"/>
              </w:rPr>
              <w:t xml:space="preserve"> анализа потреба и састављање извештаја везаних за обуке државних службеника</w:t>
            </w:r>
            <w:r w:rsidR="00CC32EA">
              <w:rPr>
                <w:rFonts w:ascii="Times New Roman" w:hAnsi="Times New Roman" w:cs="Times New Roman"/>
                <w:lang w:val="sr-Cyrl-RS"/>
              </w:rPr>
              <w:t xml:space="preserve">; подршка припреми техничке спецификације јавних набавки. </w:t>
            </w:r>
            <w:r w:rsidR="00CC3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78AE" w:rsidRPr="00FC78AE" w:rsidRDefault="00FC78AE" w:rsidP="00FC78AE">
            <w:pPr>
              <w:rPr>
                <w:rFonts w:ascii="Times New Roman" w:hAnsi="Times New Roman" w:cs="Times New Roman"/>
              </w:rPr>
            </w:pPr>
          </w:p>
          <w:p w:rsidR="00DE0E9E" w:rsidRDefault="00DE0E9E" w:rsidP="00FC78AE">
            <w:pPr>
              <w:rPr>
                <w:rFonts w:eastAsia="Calibri"/>
                <w:spacing w:val="2"/>
                <w:lang w:val="sr-Cyrl-RS"/>
              </w:rPr>
            </w:pPr>
          </w:p>
          <w:p w:rsidR="00DE0E9E" w:rsidRDefault="00DE0E9E">
            <w:pPr>
              <w:spacing w:line="240" w:lineRule="auto"/>
              <w:ind w:hanging="20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lang w:val="sr-Cyrl-RS"/>
              </w:rPr>
            </w:pPr>
          </w:p>
          <w:p w:rsidR="00DE0E9E" w:rsidRDefault="00DE0E9E">
            <w:pPr>
              <w:spacing w:line="240" w:lineRule="auto"/>
              <w:ind w:hanging="20"/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</w:p>
        </w:tc>
      </w:tr>
      <w:tr w:rsidR="00DE0E9E" w:rsidTr="00DE0E9E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спрема, потребно радно искуство </w:t>
            </w:r>
          </w:p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9A" w:rsidRDefault="0019379A" w:rsidP="001937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образовно-научног поља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правних наука на основним академским студијама у обиму од најмање 240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ESPB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факултету.</w:t>
            </w:r>
          </w:p>
          <w:p w:rsidR="00DE0E9E" w:rsidRDefault="0019379A" w:rsidP="0019379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 година радног искуства у струци</w:t>
            </w:r>
          </w:p>
        </w:tc>
      </w:tr>
      <w:tr w:rsidR="00DE0E9E" w:rsidTr="00DE0E9E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DE0E9E" w:rsidTr="00DE0E9E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Pr="004F5C60" w:rsidRDefault="004F5C60">
            <w:pPr>
              <w:spacing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 xml:space="preserve">/ </w:t>
            </w:r>
          </w:p>
        </w:tc>
      </w:tr>
    </w:tbl>
    <w:p w:rsidR="00DE0E9E" w:rsidRDefault="00DE0E9E" w:rsidP="00DE0E9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DE0E9E" w:rsidRDefault="00DE0E9E" w:rsidP="00DE0E9E"/>
    <w:p w:rsidR="00DE0E9E" w:rsidRDefault="00DE0E9E" w:rsidP="00DE0E9E"/>
    <w:p w:rsidR="00381184" w:rsidRDefault="00381184"/>
    <w:sectPr w:rsidR="00381184" w:rsidSect="00B00E2D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631A1F"/>
    <w:multiLevelType w:val="hybridMultilevel"/>
    <w:tmpl w:val="E4A4F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51B"/>
    <w:rsid w:val="00075495"/>
    <w:rsid w:val="0019379A"/>
    <w:rsid w:val="002339C8"/>
    <w:rsid w:val="0026483D"/>
    <w:rsid w:val="0028589C"/>
    <w:rsid w:val="00381184"/>
    <w:rsid w:val="004F5C60"/>
    <w:rsid w:val="005135FB"/>
    <w:rsid w:val="0052551B"/>
    <w:rsid w:val="00537171"/>
    <w:rsid w:val="005459D5"/>
    <w:rsid w:val="005E52DC"/>
    <w:rsid w:val="006E08E9"/>
    <w:rsid w:val="007B6FAC"/>
    <w:rsid w:val="00833889"/>
    <w:rsid w:val="008B5FC3"/>
    <w:rsid w:val="009B46D9"/>
    <w:rsid w:val="00AC67EC"/>
    <w:rsid w:val="00AD46F6"/>
    <w:rsid w:val="00B00C4D"/>
    <w:rsid w:val="00B00E2D"/>
    <w:rsid w:val="00BA45CA"/>
    <w:rsid w:val="00CC32EA"/>
    <w:rsid w:val="00DD485F"/>
    <w:rsid w:val="00DE0E9E"/>
    <w:rsid w:val="00FC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31E4E"/>
  <w15:chartTrackingRefBased/>
  <w15:docId w15:val="{C4331552-079F-4AA3-800D-B63529DA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E9E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0E9E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78AE"/>
    <w:pPr>
      <w:spacing w:after="0" w:line="240" w:lineRule="auto"/>
      <w:ind w:left="720"/>
    </w:pPr>
    <w:rPr>
      <w:rFonts w:ascii="Calibri" w:hAnsi="Calibri" w:cs="Calibri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E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E2D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5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Lenovo</cp:lastModifiedBy>
  <cp:revision>19</cp:revision>
  <cp:lastPrinted>2019-12-09T13:47:00Z</cp:lastPrinted>
  <dcterms:created xsi:type="dcterms:W3CDTF">2019-12-09T10:19:00Z</dcterms:created>
  <dcterms:modified xsi:type="dcterms:W3CDTF">2020-12-28T09:45:00Z</dcterms:modified>
</cp:coreProperties>
</file>